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4175B2">
        <w:t>Детелинка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4175B2">
        <w:t>Мечкин Камен</w:t>
      </w:r>
      <w:r w:rsidR="005945BD">
        <w:t xml:space="preserve"> б</w:t>
      </w:r>
      <w:r w:rsidR="004175B2">
        <w:t>б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AD366A" w:rsidRPr="00D77A09">
        <w:t>03</w:t>
      </w:r>
      <w:r w:rsidR="005A092C">
        <w:t>.</w:t>
      </w:r>
      <w:r w:rsidR="00404360" w:rsidRPr="00404360">
        <w:t>0</w:t>
      </w:r>
      <w:r w:rsidR="00AD366A">
        <w:t>4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C909EC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D77A09">
        <w:t>2</w:t>
      </w:r>
      <w:r w:rsidR="00404360" w:rsidRPr="00404360">
        <w:t>:</w:t>
      </w:r>
      <w:r w:rsidR="004175B2">
        <w:t>5</w:t>
      </w:r>
      <w:r w:rsidR="00A0202B">
        <w:t>0</w:t>
      </w:r>
      <w:r w:rsidR="00404360" w:rsidRPr="00404360">
        <w:t xml:space="preserve"> – </w:t>
      </w:r>
      <w:r w:rsidR="00467B31">
        <w:t>1</w:t>
      </w:r>
      <w:r w:rsidR="004175B2">
        <w:t>3</w:t>
      </w:r>
      <w:r w:rsidR="00404360" w:rsidRPr="00404360">
        <w:t>:</w:t>
      </w:r>
      <w:r w:rsidR="004175B2">
        <w:t>2</w:t>
      </w:r>
      <w:r w:rsidR="00AD366A">
        <w:t>0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61111F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AB7B35">
        <w:rPr>
          <w:rFonts w:cs="Arial"/>
          <w:color w:val="444446"/>
          <w:lang w:val="en-US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2B003F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2B003F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Pr="0051110B" w:rsidRDefault="00404360">
      <w:pPr>
        <w:jc w:val="both"/>
        <w:rPr>
          <w:noProof/>
        </w:rPr>
      </w:pPr>
      <w:r>
        <w:tab/>
      </w:r>
      <w:r w:rsidR="00A93728">
        <w:t>Во</w:t>
      </w:r>
      <w:r w:rsidR="00CF2C71">
        <w:t xml:space="preserve"> близина на градинката </w:t>
      </w:r>
      <w:r w:rsidR="00AD366A">
        <w:t xml:space="preserve"> </w:t>
      </w:r>
      <w:r w:rsidR="006849CA">
        <w:t>е лоциран</w:t>
      </w:r>
      <w:r w:rsidR="005724B2">
        <w:t>а</w:t>
      </w:r>
      <w:r w:rsidR="006849CA">
        <w:t xml:space="preserve"> базн</w:t>
      </w:r>
      <w:r w:rsidR="005724B2">
        <w:t>а</w:t>
      </w:r>
      <w:r w:rsidR="005A092C">
        <w:t xml:space="preserve"> станиц</w:t>
      </w:r>
      <w:r w:rsidR="005724B2">
        <w:t>а</w:t>
      </w:r>
      <w:r w:rsidR="005A092C">
        <w:t xml:space="preserve"> за мобилна телефони</w:t>
      </w:r>
      <w:r w:rsidR="00C74D49">
        <w:t>ја</w:t>
      </w:r>
      <w:r w:rsidR="00801E65">
        <w:t xml:space="preserve">, </w:t>
      </w:r>
      <w:r w:rsidR="005A092C">
        <w:t xml:space="preserve">базна станица </w:t>
      </w:r>
      <w:r w:rsidR="00EA4F4D">
        <w:t xml:space="preserve"> на</w:t>
      </w:r>
      <w:r w:rsidR="003B1D0A">
        <w:t xml:space="preserve"> оператор</w:t>
      </w:r>
      <w:r w:rsidR="005A092C">
        <w:t>о</w:t>
      </w:r>
      <w:r w:rsidR="00A93728">
        <w:t xml:space="preserve">т </w:t>
      </w:r>
      <w:r w:rsidR="00B10609">
        <w:t>ВИП</w:t>
      </w:r>
      <w:r w:rsidR="005A092C">
        <w:t xml:space="preserve"> на растојание од</w:t>
      </w:r>
      <w:r w:rsidR="005724B2">
        <w:t xml:space="preserve"> 300</w:t>
      </w:r>
      <w:r w:rsidR="007B2ABD">
        <w:t xml:space="preserve"> метри и на височина од околу </w:t>
      </w:r>
      <w:r w:rsidR="006849CA">
        <w:t>4</w:t>
      </w:r>
      <w:r w:rsidR="005A092C">
        <w:t>0 метри</w:t>
      </w:r>
      <w:r w:rsidR="005724B2">
        <w:t xml:space="preserve">,  којашто не </w:t>
      </w:r>
      <w:r w:rsidR="006849CA">
        <w:t>е во видно поле од градинката.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264D19">
        <w:rPr>
          <w:b/>
          <w:noProof/>
          <w:lang w:val="en-US"/>
        </w:rPr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3043555" cy="2397097"/>
            <wp:effectExtent l="19050" t="0" r="4445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43" cy="239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66A">
        <w:rPr>
          <w:b/>
          <w:noProof/>
          <w:lang w:val="en-US"/>
        </w:rPr>
        <w:t xml:space="preserve">                </w:t>
      </w:r>
      <w:r w:rsidR="00264D19">
        <w:rPr>
          <w:b/>
          <w:noProof/>
          <w:lang w:val="en-US"/>
        </w:rPr>
        <w:t xml:space="preserve">   </w:t>
      </w:r>
      <w:r w:rsidR="00CA4704">
        <w:rPr>
          <w:b/>
          <w:noProof/>
          <w:lang w:val="en-US"/>
        </w:rPr>
        <w:drawing>
          <wp:inline distT="0" distB="0" distL="0" distR="0">
            <wp:extent cx="2900953" cy="2400300"/>
            <wp:effectExtent l="19050" t="0" r="0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023" cy="2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F2" w:rsidRDefault="00426A43">
      <w:r>
        <w:t>Сл.</w:t>
      </w:r>
      <w:r>
        <w:rPr>
          <w:lang w:val="en-US"/>
        </w:rPr>
        <w:t>3</w:t>
      </w:r>
      <w:r w:rsidR="004114BA">
        <w:t xml:space="preserve"> Поглед  кон дворот на градинката </w:t>
      </w:r>
    </w:p>
    <w:p w:rsidR="00C7142A" w:rsidRDefault="00C7142A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2B003F" w:rsidP="00426A43">
      <w:pPr>
        <w:ind w:left="-142"/>
        <w:jc w:val="center"/>
        <w:rPr>
          <w:b/>
        </w:rPr>
      </w:pPr>
      <w:r w:rsidRPr="002B003F">
        <w:rPr>
          <w:b/>
          <w:noProof/>
          <w:color w:val="00B050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164.25pt;margin-top:165.05pt;width:43.9pt;height:64.85pt;flip:y;z-index:251691008" o:connectortype="straight">
            <v:stroke endarrow="block"/>
          </v:shape>
        </w:pict>
      </w: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36.5pt;margin-top:222.4pt;width:64.5pt;height:47.65pt;z-index:251663360" filled="f" stroked="f">
            <v:textbox style="mso-next-textbox:#_x0000_s1031">
              <w:txbxContent>
                <w:p w:rsidR="00426A43" w:rsidRPr="00EE02DD" w:rsidRDefault="005724B2">
                  <w:pPr>
                    <w:rPr>
                      <w:b/>
                    </w:rPr>
                  </w:pPr>
                  <w:r>
                    <w:rPr>
                      <w:b/>
                    </w:rPr>
                    <w:t>Базна станица</w:t>
                  </w:r>
                </w:p>
              </w:txbxContent>
            </v:textbox>
          </v:shape>
        </w:pict>
      </w:r>
      <w:r w:rsidRPr="002B003F">
        <w:rPr>
          <w:b/>
          <w:noProof/>
          <w:color w:val="00B050"/>
          <w:lang w:val="en-US"/>
        </w:rPr>
        <w:pict>
          <v:rect id="_x0000_s1061" style="position:absolute;left:0;text-align:left;margin-left:201pt;margin-top:157.9pt;width:7.15pt;height:7.15pt;z-index:251692032"/>
        </w:pict>
      </w:r>
      <w:r w:rsidRPr="002B003F">
        <w:rPr>
          <w:b/>
          <w:noProof/>
          <w:color w:val="00B050"/>
          <w:lang w:val="en-US"/>
        </w:rPr>
        <w:pict>
          <v:shape id="_x0000_s1046" type="#_x0000_t32" style="position:absolute;left:0;text-align:left;margin-left:345.75pt;margin-top:49.9pt;width:84pt;height:88.15pt;flip:x;z-index:251683840" o:connectortype="straight">
            <v:stroke endarrow="block"/>
          </v:shape>
        </w:pict>
      </w:r>
      <w:r w:rsidRPr="002B003F">
        <w:rPr>
          <w:b/>
          <w:noProof/>
          <w:color w:val="00B050"/>
          <w:lang w:val="en-US"/>
        </w:rPr>
        <w:pict>
          <v:oval id="_x0000_s1026" style="position:absolute;left:0;text-align:left;margin-left:338.15pt;margin-top:138.05pt;width:7.6pt;height:9.45pt;z-index:251658240"/>
        </w:pict>
      </w:r>
      <w:r>
        <w:rPr>
          <w:b/>
          <w:noProof/>
          <w:lang w:val="en-US"/>
        </w:rPr>
        <w:pict>
          <v:shape id="_x0000_s1027" type="#_x0000_t202" style="position:absolute;left:0;text-align:left;margin-left:413.25pt;margin-top:7.95pt;width:1in;height:64.5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 xml:space="preserve">Мерна </w:t>
                  </w:r>
                  <w:r w:rsidRPr="00EE02DD">
                    <w:rPr>
                      <w:b/>
                    </w:rPr>
                    <w:t>локација</w:t>
                  </w:r>
                </w:p>
              </w:txbxContent>
            </v:textbox>
          </v:shape>
        </w:pict>
      </w:r>
      <w:r w:rsidR="00636209">
        <w:rPr>
          <w:b/>
          <w:noProof/>
          <w:lang w:val="en-US"/>
        </w:rPr>
        <w:drawing>
          <wp:inline distT="0" distB="0" distL="0" distR="0">
            <wp:extent cx="5798455" cy="3656866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55" cy="36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lastRenderedPageBreak/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D26C70" w:rsidRPr="00D26C70" w:rsidRDefault="00D26C70">
      <w:pPr>
        <w:jc w:val="both"/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BC7CF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BC7CF3">
        <w:rPr>
          <w:b/>
          <w:sz w:val="28"/>
          <w:szCs w:val="28"/>
        </w:rPr>
        <w:t>52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BC7CF3">
        <w:rPr>
          <w:b/>
          <w:sz w:val="28"/>
          <w:szCs w:val="28"/>
        </w:rPr>
        <w:t>0</w:t>
      </w:r>
      <w:r w:rsidR="00C073C9">
        <w:rPr>
          <w:b/>
          <w:sz w:val="28"/>
          <w:szCs w:val="28"/>
        </w:rPr>
        <w:t>.</w:t>
      </w:r>
      <w:r w:rsidR="00BC7CF3">
        <w:rPr>
          <w:b/>
          <w:sz w:val="28"/>
          <w:szCs w:val="28"/>
        </w:rPr>
        <w:t>735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>Вкупна јачина на електрично поле:</w:t>
      </w:r>
      <w:r w:rsidRPr="00D26C70">
        <w:rPr>
          <w:b/>
        </w:rPr>
        <w:t xml:space="preserve"> </w:t>
      </w:r>
      <w:r w:rsidR="00AD65C4">
        <w:rPr>
          <w:b/>
          <w:sz w:val="28"/>
          <w:szCs w:val="28"/>
        </w:rPr>
        <w:t>0</w:t>
      </w:r>
      <w:r w:rsidR="00764EC5">
        <w:rPr>
          <w:b/>
          <w:sz w:val="28"/>
          <w:szCs w:val="28"/>
          <w:lang w:val="en-GB"/>
        </w:rPr>
        <w:t>.</w:t>
      </w:r>
      <w:r w:rsidR="00BC7CF3">
        <w:rPr>
          <w:b/>
          <w:sz w:val="28"/>
          <w:szCs w:val="28"/>
        </w:rPr>
        <w:t>526</w:t>
      </w:r>
      <w:r w:rsidR="00764EC5" w:rsidRPr="00764EC5">
        <w:rPr>
          <w:b/>
          <w:sz w:val="28"/>
          <w:szCs w:val="28"/>
        </w:rPr>
        <w:t xml:space="preserve"> 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C444F2" w:rsidRDefault="00C444F2">
      <w:pPr>
        <w:pStyle w:val="ListParagraph"/>
        <w:ind w:left="1080"/>
        <w:jc w:val="both"/>
        <w:rPr>
          <w:lang w:val="en-US"/>
        </w:rPr>
      </w:pPr>
    </w:p>
    <w:p w:rsidR="00DB4845" w:rsidRPr="00DB4845" w:rsidRDefault="00537F81" w:rsidP="00D26C70">
      <w:pPr>
        <w:pStyle w:val="ListParagraph"/>
        <w:ind w:left="1080"/>
        <w:rPr>
          <w:lang w:val="en-US"/>
        </w:rPr>
      </w:pPr>
      <w:r w:rsidRPr="00537F81">
        <w:rPr>
          <w:lang w:val="en-US"/>
        </w:rPr>
        <w:drawing>
          <wp:inline distT="0" distB="0" distL="0" distR="0">
            <wp:extent cx="4743450" cy="2943225"/>
            <wp:effectExtent l="19050" t="0" r="19050" b="0"/>
            <wp:docPr id="1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6AC3" w:rsidRDefault="005A6AC3" w:rsidP="005A6AC3">
      <w:pPr>
        <w:pStyle w:val="ListParagraph"/>
        <w:ind w:left="1080"/>
        <w:rPr>
          <w:b/>
          <w:lang w:val="en-US"/>
        </w:rPr>
      </w:pPr>
    </w:p>
    <w:p w:rsidR="006A6C49" w:rsidRPr="00D26C70" w:rsidRDefault="006A6C49" w:rsidP="005A6AC3">
      <w:pPr>
        <w:pStyle w:val="ListParagraph"/>
        <w:ind w:left="1080"/>
        <w:rPr>
          <w:b/>
        </w:rPr>
      </w:pPr>
    </w:p>
    <w:p w:rsidR="00A749FB" w:rsidRPr="00D26C70" w:rsidRDefault="004B4B0D" w:rsidP="00A749FB">
      <w:pPr>
        <w:rPr>
          <w:b/>
        </w:rPr>
      </w:pPr>
      <w:r>
        <w:rPr>
          <w:b/>
        </w:rPr>
        <w:t xml:space="preserve">   </w:t>
      </w:r>
      <w:r w:rsidR="00A749FB" w:rsidRPr="004B4B0D">
        <w:rPr>
          <w:b/>
        </w:rPr>
        <w:t>Заклучок:</w:t>
      </w:r>
    </w:p>
    <w:p w:rsidR="000F4CFA" w:rsidRPr="000A52E0" w:rsidRDefault="00A749FB" w:rsidP="00A749FB">
      <w:pPr>
        <w:rPr>
          <w:b/>
          <w:lang w:val="en-US"/>
        </w:rPr>
        <w:sectPr w:rsidR="000F4CFA" w:rsidRPr="000A52E0" w:rsidSect="00A46B99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F4054">
        <w:t>пропишаните гранични вреднос</w:t>
      </w:r>
      <w:r w:rsidR="00D16781">
        <w:t>ти.</w:t>
      </w:r>
    </w:p>
    <w:p w:rsidR="0086040E" w:rsidRDefault="000A6DFB" w:rsidP="0086040E">
      <w:pPr>
        <w:rPr>
          <w:b/>
        </w:rPr>
      </w:pPr>
      <w:r>
        <w:rPr>
          <w:b/>
          <w:lang w:val="en-US"/>
        </w:rPr>
        <w:lastRenderedPageBreak/>
        <w:t xml:space="preserve">  </w:t>
      </w:r>
      <w:r w:rsidR="0086040E">
        <w:rPr>
          <w:b/>
        </w:rPr>
        <w:t xml:space="preserve">Додаток </w:t>
      </w:r>
      <w:r w:rsidR="0086040E">
        <w:rPr>
          <w:b/>
          <w:lang w:val="en-US"/>
        </w:rPr>
        <w:t>:</w:t>
      </w:r>
    </w:p>
    <w:p w:rsidR="00BC7CF3" w:rsidRPr="00BC7CF3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Локација: ул. Мечкин Камен бб, Скопје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BC7CF3" w:rsidRPr="00BC7CF3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Време: 03.04.2014 год. 12:50 - 13:20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BC7CF3" w:rsidRPr="00BC7CF3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Временски услови: сончево 15°С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BC7CF3" w:rsidRPr="00BC7CF3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Координати: N 42.00711111111111 E 21.351083333333335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BC7CF3" w:rsidRPr="00BC7CF3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Надморска висина: 266 m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BC7CF3" w:rsidRPr="00BC7CF3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Мерна опрема: NARDA SRM 3006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BC7CF3" w:rsidRPr="00BC7CF3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Антена: Three-Axis 27MHz-3GHz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110606" w:rsidRDefault="00BC7CF3" w:rsidP="00BC7CF3">
      <w:pPr>
        <w:spacing w:after="0" w:line="240" w:lineRule="auto"/>
        <w:rPr>
          <w:b/>
          <w:sz w:val="20"/>
          <w:szCs w:val="20"/>
        </w:rPr>
      </w:pPr>
      <w:r w:rsidRPr="00BC7CF3">
        <w:rPr>
          <w:b/>
          <w:sz w:val="20"/>
          <w:szCs w:val="20"/>
        </w:rPr>
        <w:t>Мерна несигурност: +/- 3dB</w:t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  <w:r w:rsidRPr="00BC7CF3">
        <w:rPr>
          <w:b/>
          <w:sz w:val="20"/>
          <w:szCs w:val="20"/>
        </w:rPr>
        <w:tab/>
      </w:r>
    </w:p>
    <w:p w:rsidR="00BC7CF3" w:rsidRDefault="00110606" w:rsidP="00110606">
      <w:pPr>
        <w:spacing w:after="0" w:line="240" w:lineRule="auto"/>
        <w:rPr>
          <w:b/>
          <w:sz w:val="20"/>
          <w:szCs w:val="20"/>
        </w:rPr>
      </w:pP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="00535450" w:rsidRPr="00535450">
        <w:rPr>
          <w:b/>
          <w:sz w:val="20"/>
          <w:szCs w:val="20"/>
          <w:lang w:val="en-US"/>
        </w:rPr>
        <w:tab/>
      </w:r>
    </w:p>
    <w:p w:rsidR="00264D19" w:rsidRDefault="00535450" w:rsidP="00110606">
      <w:pPr>
        <w:spacing w:after="0" w:line="240" w:lineRule="auto"/>
        <w:rPr>
          <w:b/>
          <w:sz w:val="20"/>
          <w:szCs w:val="20"/>
          <w:lang w:val="en-US"/>
        </w:rPr>
      </w:pPr>
      <w:r w:rsidRPr="00535450">
        <w:rPr>
          <w:b/>
          <w:sz w:val="20"/>
          <w:szCs w:val="20"/>
          <w:lang w:val="en-US"/>
        </w:rPr>
        <w:tab/>
      </w:r>
    </w:p>
    <w:p w:rsidR="0086003D" w:rsidRPr="00264D19" w:rsidRDefault="00264D19" w:rsidP="00264D19">
      <w:pPr>
        <w:spacing w:after="0" w:line="240" w:lineRule="auto"/>
        <w:rPr>
          <w:b/>
          <w:sz w:val="20"/>
          <w:szCs w:val="20"/>
          <w:lang w:val="en-US"/>
        </w:rPr>
      </w:pP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>
        <w:rPr>
          <w:b/>
          <w:sz w:val="20"/>
          <w:szCs w:val="20"/>
          <w:lang w:val="en-US"/>
        </w:rPr>
        <w:t xml:space="preserve"> </w:t>
      </w:r>
      <w:r w:rsidR="00BC7CF3" w:rsidRPr="00BC7CF3">
        <w:rPr>
          <w:noProof/>
          <w:szCs w:val="20"/>
          <w:lang w:val="en-US"/>
        </w:rPr>
        <w:drawing>
          <wp:inline distT="0" distB="0" distL="0" distR="0">
            <wp:extent cx="6858000" cy="4104276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0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5E" w:rsidRPr="00DD645E" w:rsidRDefault="003F4054" w:rsidP="0086003D">
      <w:pPr>
        <w:spacing w:after="0" w:line="240" w:lineRule="auto"/>
        <w:rPr>
          <w:b/>
        </w:rPr>
      </w:pPr>
      <w:r w:rsidRPr="003F4054">
        <w:rPr>
          <w:b/>
          <w:sz w:val="20"/>
          <w:szCs w:val="20"/>
        </w:rPr>
        <w:tab/>
      </w:r>
      <w:r w:rsidR="00DD645E" w:rsidRPr="00DD645E">
        <w:rPr>
          <w:b/>
          <w:sz w:val="20"/>
          <w:szCs w:val="20"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</w:p>
    <w:p w:rsidR="00DD645E" w:rsidRDefault="00DD645E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Pr="00110606" w:rsidRDefault="00110606" w:rsidP="0086040E">
      <w:pPr>
        <w:rPr>
          <w:b/>
        </w:rPr>
      </w:pPr>
    </w:p>
    <w:tbl>
      <w:tblPr>
        <w:tblpPr w:leftFromText="180" w:rightFromText="180" w:vertAnchor="text" w:horzAnchor="page" w:tblpX="7753" w:tblpY="76"/>
        <w:tblW w:w="3283" w:type="dxa"/>
        <w:tblLook w:val="04A0"/>
      </w:tblPr>
      <w:tblGrid>
        <w:gridCol w:w="2138"/>
        <w:gridCol w:w="1145"/>
      </w:tblGrid>
      <w:tr w:rsidR="00110606" w:rsidRPr="00DD645E" w:rsidTr="00110606">
        <w:trPr>
          <w:trHeight w:val="408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110606" w:rsidRPr="00DD645E" w:rsidRDefault="00110606" w:rsidP="0011060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lastRenderedPageBreak/>
              <w:t>С</w:t>
            </w: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ервиси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TV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AD65C4" w:rsidRDefault="00AD65C4" w:rsidP="00BC7CF3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1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4</w:t>
            </w:r>
            <w:r w:rsidR="00BC7CF3">
              <w:rPr>
                <w:rFonts w:eastAsia="Times New Roman" w:cs="Calibri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511C45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FM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 xml:space="preserve"> Радио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BC7CF3" w:rsidRDefault="00110606" w:rsidP="00BC7CF3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 w:rsidR="00BC7CF3">
              <w:rPr>
                <w:rFonts w:eastAsia="Times New Roman" w:cs="Calibri"/>
                <w:b/>
                <w:color w:val="000000"/>
                <w:sz w:val="20"/>
                <w:szCs w:val="20"/>
              </w:rPr>
              <w:t>22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GSM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BC7CF3" w:rsidRDefault="00BC7CF3" w:rsidP="00BC7CF3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</w:t>
            </w:r>
            <w:r w:rsidR="00110606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37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UMTS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BC7CF3" w:rsidRDefault="00AD65C4" w:rsidP="00537F81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 w:rsidR="00537F81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12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Вкупно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BC7CF3" w:rsidRDefault="00BC7CF3" w:rsidP="00BC7CF3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1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52</w:t>
            </w:r>
          </w:p>
        </w:tc>
      </w:tr>
    </w:tbl>
    <w:p w:rsidR="00264D19" w:rsidRPr="00264D19" w:rsidRDefault="00537F81" w:rsidP="0086040E">
      <w:pPr>
        <w:rPr>
          <w:b/>
          <w:lang w:val="en-US"/>
        </w:rPr>
      </w:pPr>
      <w:r w:rsidRPr="00537F81">
        <w:rPr>
          <w:b/>
          <w:lang w:val="en-US"/>
        </w:rPr>
        <w:drawing>
          <wp:inline distT="0" distB="0" distL="0" distR="0">
            <wp:extent cx="3924300" cy="2943225"/>
            <wp:effectExtent l="19050" t="0" r="19050" b="0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845" w:rsidRPr="00110606" w:rsidRDefault="001612E5" w:rsidP="003E2C6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DB4845" w:rsidRDefault="001E17EB" w:rsidP="003E2C6A">
      <w:pPr>
        <w:rPr>
          <w:b/>
          <w:noProof/>
          <w:sz w:val="20"/>
          <w:szCs w:val="20"/>
          <w:lang w:val="en-US"/>
        </w:rPr>
      </w:pPr>
      <w:r w:rsidRPr="00DB4845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Pr="00DB4845">
        <w:rPr>
          <w:b/>
          <w:noProof/>
          <w:sz w:val="20"/>
          <w:szCs w:val="20"/>
          <w:lang w:val="en-US"/>
        </w:rPr>
        <w:t>:</w:t>
      </w:r>
    </w:p>
    <w:p w:rsidR="00FF7C85" w:rsidRPr="00DB4845" w:rsidRDefault="00FF7C85" w:rsidP="003E2C6A">
      <w:pPr>
        <w:rPr>
          <w:b/>
          <w:noProof/>
          <w:sz w:val="20"/>
          <w:szCs w:val="20"/>
          <w:lang w:val="en-US"/>
        </w:rPr>
      </w:pPr>
    </w:p>
    <w:p w:rsidR="003E2C6A" w:rsidRPr="003E2C6A" w:rsidRDefault="00DB4845" w:rsidP="00DB4845">
      <w:pPr>
        <w:jc w:val="center"/>
        <w:rPr>
          <w:noProof/>
          <w:sz w:val="20"/>
          <w:szCs w:val="20"/>
        </w:rPr>
      </w:pPr>
      <w:r w:rsidRPr="00DB4845">
        <w:rPr>
          <w:noProof/>
          <w:sz w:val="20"/>
          <w:szCs w:val="20"/>
          <w:lang w:val="en-US"/>
        </w:rPr>
        <w:drawing>
          <wp:inline distT="0" distB="0" distL="0" distR="0">
            <wp:extent cx="5876925" cy="4045702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68" cy="40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C6A" w:rsidRPr="003E2C6A" w:rsidSect="001612E5">
      <w:pgSz w:w="12240" w:h="15840"/>
      <w:pgMar w:top="990" w:right="630" w:bottom="117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AA9" w:rsidRDefault="00C12AA9" w:rsidP="002838F2">
      <w:pPr>
        <w:spacing w:after="0" w:line="240" w:lineRule="auto"/>
      </w:pPr>
      <w:r>
        <w:separator/>
      </w:r>
    </w:p>
  </w:endnote>
  <w:endnote w:type="continuationSeparator" w:id="0">
    <w:p w:rsidR="00C12AA9" w:rsidRDefault="00C12AA9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AA9" w:rsidRDefault="00C12AA9" w:rsidP="002838F2">
      <w:pPr>
        <w:spacing w:after="0" w:line="240" w:lineRule="auto"/>
      </w:pPr>
      <w:r>
        <w:separator/>
      </w:r>
    </w:p>
  </w:footnote>
  <w:footnote w:type="continuationSeparator" w:id="0">
    <w:p w:rsidR="00C12AA9" w:rsidRDefault="00C12AA9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15EF9"/>
    <w:rsid w:val="000635E2"/>
    <w:rsid w:val="00096D51"/>
    <w:rsid w:val="000A52E0"/>
    <w:rsid w:val="000A6DFB"/>
    <w:rsid w:val="000A72D6"/>
    <w:rsid w:val="000B42F4"/>
    <w:rsid w:val="000B5E6D"/>
    <w:rsid w:val="000C161B"/>
    <w:rsid w:val="000C49FD"/>
    <w:rsid w:val="000C7D54"/>
    <w:rsid w:val="000D0D12"/>
    <w:rsid w:val="000D3E94"/>
    <w:rsid w:val="000F22C4"/>
    <w:rsid w:val="000F4CFA"/>
    <w:rsid w:val="00104104"/>
    <w:rsid w:val="00110606"/>
    <w:rsid w:val="0011293D"/>
    <w:rsid w:val="0012576F"/>
    <w:rsid w:val="001363B5"/>
    <w:rsid w:val="001419F3"/>
    <w:rsid w:val="00143BAA"/>
    <w:rsid w:val="00152B88"/>
    <w:rsid w:val="00156442"/>
    <w:rsid w:val="001612E5"/>
    <w:rsid w:val="001738C3"/>
    <w:rsid w:val="0017630F"/>
    <w:rsid w:val="00193BBC"/>
    <w:rsid w:val="00193CCE"/>
    <w:rsid w:val="001A0B29"/>
    <w:rsid w:val="001A520B"/>
    <w:rsid w:val="001B7CCD"/>
    <w:rsid w:val="001D278A"/>
    <w:rsid w:val="001E02F2"/>
    <w:rsid w:val="001E17EB"/>
    <w:rsid w:val="001F6364"/>
    <w:rsid w:val="00215270"/>
    <w:rsid w:val="00220728"/>
    <w:rsid w:val="00223DE5"/>
    <w:rsid w:val="0023093A"/>
    <w:rsid w:val="002552A9"/>
    <w:rsid w:val="002622A4"/>
    <w:rsid w:val="00264D19"/>
    <w:rsid w:val="002838F2"/>
    <w:rsid w:val="002B003F"/>
    <w:rsid w:val="002B3473"/>
    <w:rsid w:val="002B7D56"/>
    <w:rsid w:val="002E42EE"/>
    <w:rsid w:val="003203EE"/>
    <w:rsid w:val="00334D3A"/>
    <w:rsid w:val="003437AA"/>
    <w:rsid w:val="00356A17"/>
    <w:rsid w:val="00357B49"/>
    <w:rsid w:val="0037015F"/>
    <w:rsid w:val="00382CB0"/>
    <w:rsid w:val="00384AC0"/>
    <w:rsid w:val="0039369D"/>
    <w:rsid w:val="003A483A"/>
    <w:rsid w:val="003B1D0A"/>
    <w:rsid w:val="003D2B71"/>
    <w:rsid w:val="003E2C6A"/>
    <w:rsid w:val="003F0371"/>
    <w:rsid w:val="003F4054"/>
    <w:rsid w:val="00404360"/>
    <w:rsid w:val="0041088A"/>
    <w:rsid w:val="004114BA"/>
    <w:rsid w:val="004175B2"/>
    <w:rsid w:val="00426A43"/>
    <w:rsid w:val="0043016D"/>
    <w:rsid w:val="00435A22"/>
    <w:rsid w:val="00444D27"/>
    <w:rsid w:val="00460470"/>
    <w:rsid w:val="00467B31"/>
    <w:rsid w:val="00471FDD"/>
    <w:rsid w:val="004873F6"/>
    <w:rsid w:val="004B038C"/>
    <w:rsid w:val="004B4B0D"/>
    <w:rsid w:val="004C0E38"/>
    <w:rsid w:val="004D336D"/>
    <w:rsid w:val="004D799F"/>
    <w:rsid w:val="004F09F8"/>
    <w:rsid w:val="00500DCE"/>
    <w:rsid w:val="00503DC5"/>
    <w:rsid w:val="0051110B"/>
    <w:rsid w:val="00511C45"/>
    <w:rsid w:val="0051723C"/>
    <w:rsid w:val="00526245"/>
    <w:rsid w:val="005270F3"/>
    <w:rsid w:val="0053508D"/>
    <w:rsid w:val="00535450"/>
    <w:rsid w:val="00537F81"/>
    <w:rsid w:val="005515EE"/>
    <w:rsid w:val="00565C8B"/>
    <w:rsid w:val="005724B2"/>
    <w:rsid w:val="00592D11"/>
    <w:rsid w:val="005945BD"/>
    <w:rsid w:val="00596CCE"/>
    <w:rsid w:val="00596F68"/>
    <w:rsid w:val="005A092C"/>
    <w:rsid w:val="005A205B"/>
    <w:rsid w:val="005A6AC3"/>
    <w:rsid w:val="005B17A7"/>
    <w:rsid w:val="005B789C"/>
    <w:rsid w:val="005C4E5D"/>
    <w:rsid w:val="005C6FEC"/>
    <w:rsid w:val="005D7239"/>
    <w:rsid w:val="005F51D4"/>
    <w:rsid w:val="00607F4E"/>
    <w:rsid w:val="00610F0F"/>
    <w:rsid w:val="0061111F"/>
    <w:rsid w:val="00636209"/>
    <w:rsid w:val="00641078"/>
    <w:rsid w:val="006413C3"/>
    <w:rsid w:val="00651FD3"/>
    <w:rsid w:val="00652A5A"/>
    <w:rsid w:val="00662B04"/>
    <w:rsid w:val="00666CC9"/>
    <w:rsid w:val="006849CA"/>
    <w:rsid w:val="006A6C49"/>
    <w:rsid w:val="006C0F72"/>
    <w:rsid w:val="006C46E6"/>
    <w:rsid w:val="006C4F06"/>
    <w:rsid w:val="006D45A3"/>
    <w:rsid w:val="006D71CD"/>
    <w:rsid w:val="006E0E01"/>
    <w:rsid w:val="006E53ED"/>
    <w:rsid w:val="006E7D08"/>
    <w:rsid w:val="006F2F65"/>
    <w:rsid w:val="007013A8"/>
    <w:rsid w:val="00716E58"/>
    <w:rsid w:val="0071731B"/>
    <w:rsid w:val="007326EA"/>
    <w:rsid w:val="00753BCB"/>
    <w:rsid w:val="00764EC5"/>
    <w:rsid w:val="00766C17"/>
    <w:rsid w:val="007735CC"/>
    <w:rsid w:val="007A2D2B"/>
    <w:rsid w:val="007A323C"/>
    <w:rsid w:val="007B2ABD"/>
    <w:rsid w:val="007D349E"/>
    <w:rsid w:val="007E6AC0"/>
    <w:rsid w:val="00801E65"/>
    <w:rsid w:val="00813BEB"/>
    <w:rsid w:val="00815771"/>
    <w:rsid w:val="00822497"/>
    <w:rsid w:val="0083361D"/>
    <w:rsid w:val="008344CC"/>
    <w:rsid w:val="00834AD0"/>
    <w:rsid w:val="00847534"/>
    <w:rsid w:val="0086003D"/>
    <w:rsid w:val="0086040E"/>
    <w:rsid w:val="00862EB4"/>
    <w:rsid w:val="0086534F"/>
    <w:rsid w:val="00875DEE"/>
    <w:rsid w:val="008763AF"/>
    <w:rsid w:val="008908E3"/>
    <w:rsid w:val="008B2175"/>
    <w:rsid w:val="008D0A55"/>
    <w:rsid w:val="00900EC8"/>
    <w:rsid w:val="00900F0E"/>
    <w:rsid w:val="00917A6D"/>
    <w:rsid w:val="00931BDB"/>
    <w:rsid w:val="00937030"/>
    <w:rsid w:val="0094627A"/>
    <w:rsid w:val="00955F5D"/>
    <w:rsid w:val="00974BBC"/>
    <w:rsid w:val="009904D7"/>
    <w:rsid w:val="009A06E5"/>
    <w:rsid w:val="009B63E5"/>
    <w:rsid w:val="009D031A"/>
    <w:rsid w:val="009D2E1D"/>
    <w:rsid w:val="009E57DD"/>
    <w:rsid w:val="00A0202B"/>
    <w:rsid w:val="00A1487A"/>
    <w:rsid w:val="00A14A36"/>
    <w:rsid w:val="00A15961"/>
    <w:rsid w:val="00A346A2"/>
    <w:rsid w:val="00A41DCF"/>
    <w:rsid w:val="00A46B99"/>
    <w:rsid w:val="00A552A1"/>
    <w:rsid w:val="00A723D7"/>
    <w:rsid w:val="00A749FB"/>
    <w:rsid w:val="00A846D8"/>
    <w:rsid w:val="00A85E3C"/>
    <w:rsid w:val="00A91664"/>
    <w:rsid w:val="00A93728"/>
    <w:rsid w:val="00AB7B35"/>
    <w:rsid w:val="00AC3316"/>
    <w:rsid w:val="00AD140E"/>
    <w:rsid w:val="00AD366A"/>
    <w:rsid w:val="00AD65C4"/>
    <w:rsid w:val="00B10609"/>
    <w:rsid w:val="00B1395E"/>
    <w:rsid w:val="00B139F9"/>
    <w:rsid w:val="00B56C79"/>
    <w:rsid w:val="00B6490F"/>
    <w:rsid w:val="00B659F6"/>
    <w:rsid w:val="00B70726"/>
    <w:rsid w:val="00B70D51"/>
    <w:rsid w:val="00B91486"/>
    <w:rsid w:val="00B934D5"/>
    <w:rsid w:val="00B979D5"/>
    <w:rsid w:val="00BC7CF3"/>
    <w:rsid w:val="00BF20D2"/>
    <w:rsid w:val="00C02E10"/>
    <w:rsid w:val="00C05075"/>
    <w:rsid w:val="00C073C9"/>
    <w:rsid w:val="00C12AA9"/>
    <w:rsid w:val="00C20B77"/>
    <w:rsid w:val="00C273C2"/>
    <w:rsid w:val="00C313B9"/>
    <w:rsid w:val="00C43A84"/>
    <w:rsid w:val="00C43D86"/>
    <w:rsid w:val="00C444F2"/>
    <w:rsid w:val="00C50755"/>
    <w:rsid w:val="00C60F19"/>
    <w:rsid w:val="00C7142A"/>
    <w:rsid w:val="00C74D49"/>
    <w:rsid w:val="00C83DBB"/>
    <w:rsid w:val="00C909EC"/>
    <w:rsid w:val="00C953FE"/>
    <w:rsid w:val="00CA4704"/>
    <w:rsid w:val="00CC5F8B"/>
    <w:rsid w:val="00CD36D4"/>
    <w:rsid w:val="00CF2C71"/>
    <w:rsid w:val="00D01DBD"/>
    <w:rsid w:val="00D04E6A"/>
    <w:rsid w:val="00D07DFE"/>
    <w:rsid w:val="00D14E10"/>
    <w:rsid w:val="00D154AD"/>
    <w:rsid w:val="00D16781"/>
    <w:rsid w:val="00D20E5B"/>
    <w:rsid w:val="00D26092"/>
    <w:rsid w:val="00D26C70"/>
    <w:rsid w:val="00D34FB7"/>
    <w:rsid w:val="00D4201B"/>
    <w:rsid w:val="00D43621"/>
    <w:rsid w:val="00D52B8F"/>
    <w:rsid w:val="00D77A09"/>
    <w:rsid w:val="00D807D0"/>
    <w:rsid w:val="00D820B8"/>
    <w:rsid w:val="00D84D03"/>
    <w:rsid w:val="00D91591"/>
    <w:rsid w:val="00DB4845"/>
    <w:rsid w:val="00DB571E"/>
    <w:rsid w:val="00DC27CD"/>
    <w:rsid w:val="00DC5A84"/>
    <w:rsid w:val="00DC6896"/>
    <w:rsid w:val="00DD62F7"/>
    <w:rsid w:val="00DD645E"/>
    <w:rsid w:val="00E26078"/>
    <w:rsid w:val="00E41437"/>
    <w:rsid w:val="00E5122E"/>
    <w:rsid w:val="00E54A94"/>
    <w:rsid w:val="00E55B13"/>
    <w:rsid w:val="00E5799D"/>
    <w:rsid w:val="00E80794"/>
    <w:rsid w:val="00E821C5"/>
    <w:rsid w:val="00E840FB"/>
    <w:rsid w:val="00E924F3"/>
    <w:rsid w:val="00EA4F4D"/>
    <w:rsid w:val="00EB025F"/>
    <w:rsid w:val="00EE02DD"/>
    <w:rsid w:val="00F036E2"/>
    <w:rsid w:val="00FA0870"/>
    <w:rsid w:val="00FA1EB1"/>
    <w:rsid w:val="00FA7B00"/>
    <w:rsid w:val="00FE722B"/>
    <w:rsid w:val="00FF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3" type="connector" idref="#_x0000_s1055"/>
        <o:r id="V:Rule4" type="connector" idref="#_x0000_s104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44;&#1077;&#1090;&#1077;&#1083;&#1080;&#1085;&#1082;&#1072;%20-%20&#1027;&#1086;&#1088;&#1095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44;&#1077;&#1090;&#1077;&#1083;&#1080;&#1085;&#1082;&#1072;%20-%20&#1027;&#1086;&#1088;&#1095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9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57533952"/>
        <c:axId val="57535488"/>
      </c:lineChart>
      <c:catAx>
        <c:axId val="57533952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57535488"/>
        <c:crosses val="autoZero"/>
        <c:auto val="1"/>
        <c:lblAlgn val="ctr"/>
        <c:lblOffset val="100"/>
      </c:catAx>
      <c:valAx>
        <c:axId val="57535488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57533952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24"/>
          <c:y val="2.4626202501069516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11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1.4555297380008412</c:v>
                </c:pt>
                <c:pt idx="1">
                  <c:v>0.22379066595440553</c:v>
                </c:pt>
                <c:pt idx="2">
                  <c:v>0.3711651685659948</c:v>
                </c:pt>
                <c:pt idx="3">
                  <c:v>0.11750401044218868</c:v>
                </c:pt>
                <c:pt idx="4">
                  <c:v>1.5232267904680956</c:v>
                </c:pt>
              </c:numCache>
            </c:numRef>
          </c:val>
        </c:ser>
        <c:axId val="57846016"/>
        <c:axId val="57851904"/>
      </c:barChart>
      <c:catAx>
        <c:axId val="57846016"/>
        <c:scaling>
          <c:orientation val="minMax"/>
        </c:scaling>
        <c:axPos val="b"/>
        <c:tickLblPos val="nextTo"/>
        <c:crossAx val="57851904"/>
        <c:crosses val="autoZero"/>
        <c:auto val="1"/>
        <c:lblAlgn val="ctr"/>
        <c:lblOffset val="100"/>
      </c:catAx>
      <c:valAx>
        <c:axId val="57851904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57846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89"/>
          <c:h val="5.1190118485799685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24"/>
          <c:y val="2.4626202501069516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11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1.4555297380008412</c:v>
                </c:pt>
                <c:pt idx="1">
                  <c:v>0.22379066595440553</c:v>
                </c:pt>
                <c:pt idx="2">
                  <c:v>0.3711651685659948</c:v>
                </c:pt>
                <c:pt idx="3">
                  <c:v>0.11750401044218868</c:v>
                </c:pt>
                <c:pt idx="4">
                  <c:v>1.5232267904680956</c:v>
                </c:pt>
              </c:numCache>
            </c:numRef>
          </c:val>
        </c:ser>
        <c:axId val="39649280"/>
        <c:axId val="39650816"/>
      </c:barChart>
      <c:catAx>
        <c:axId val="39649280"/>
        <c:scaling>
          <c:orientation val="minMax"/>
        </c:scaling>
        <c:axPos val="b"/>
        <c:tickLblPos val="nextTo"/>
        <c:crossAx val="39650816"/>
        <c:crosses val="autoZero"/>
        <c:auto val="1"/>
        <c:lblAlgn val="ctr"/>
        <c:lblOffset val="100"/>
      </c:catAx>
      <c:valAx>
        <c:axId val="3965081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39649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89"/>
          <c:h val="5.1190118485799685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D89EB-1AC3-476B-ADB6-5F66F4A20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7</cp:revision>
  <cp:lastPrinted>2013-06-05T12:36:00Z</cp:lastPrinted>
  <dcterms:created xsi:type="dcterms:W3CDTF">2014-05-20T16:37:00Z</dcterms:created>
  <dcterms:modified xsi:type="dcterms:W3CDTF">2014-05-23T07:55:00Z</dcterms:modified>
</cp:coreProperties>
</file>