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F4097C">
        <w:t>С</w:t>
      </w:r>
      <w:r w:rsidR="00F205F1">
        <w:t>иноличка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F205F1">
        <w:t xml:space="preserve">109 </w:t>
      </w:r>
      <w:r w:rsidR="00F4097C">
        <w:t>б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460470">
        <w:t>.</w:t>
      </w:r>
      <w:r w:rsidR="00F4097C">
        <w:t>27</w:t>
      </w:r>
      <w:r w:rsidR="005A092C">
        <w:t>.</w:t>
      </w:r>
      <w:r w:rsidR="00404360" w:rsidRPr="00404360">
        <w:t>0</w:t>
      </w:r>
      <w:r w:rsidR="00F4097C">
        <w:t>3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6C46E6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F205F1">
        <w:t>2</w:t>
      </w:r>
      <w:r w:rsidR="00404360" w:rsidRPr="00404360">
        <w:t>:</w:t>
      </w:r>
      <w:r w:rsidR="00F205F1">
        <w:t>15</w:t>
      </w:r>
      <w:r w:rsidR="00404360" w:rsidRPr="00404360">
        <w:t xml:space="preserve"> – </w:t>
      </w:r>
      <w:r w:rsidR="00467B31">
        <w:t>1</w:t>
      </w:r>
      <w:r w:rsidR="00F4097C">
        <w:t>2</w:t>
      </w:r>
      <w:r w:rsidR="00404360" w:rsidRPr="00404360">
        <w:t>:</w:t>
      </w:r>
      <w:r w:rsidR="00F205F1">
        <w:t>45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F4097C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B2795C">
        <w:rPr>
          <w:rFonts w:cs="Arial"/>
          <w:color w:val="444446"/>
          <w:lang w:val="en-US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3343DD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3343DD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Default="00404360">
      <w:pPr>
        <w:jc w:val="both"/>
        <w:rPr>
          <w:noProof/>
        </w:rPr>
      </w:pPr>
      <w:r>
        <w:tab/>
      </w:r>
      <w:r w:rsidR="000D4247">
        <w:t>Базни станици за мобилна телефонија нема ни од еден оператор во</w:t>
      </w:r>
      <w:r w:rsidR="00A93728">
        <w:t xml:space="preserve"> видно поле</w:t>
      </w:r>
      <w:r w:rsidR="000D4247">
        <w:t>.Најблиску до градинката, односно мерната точка се две базни станици на ВИП, една на 400</w:t>
      </w:r>
      <w:r w:rsidR="00981335">
        <w:rPr>
          <w:lang w:val="en-US"/>
        </w:rPr>
        <w:t xml:space="preserve"> m</w:t>
      </w:r>
      <w:r w:rsidR="000D4247">
        <w:t xml:space="preserve"> југозападно и втората на 450</w:t>
      </w:r>
      <w:r w:rsidR="00981335">
        <w:rPr>
          <w:lang w:val="en-US"/>
        </w:rPr>
        <w:t xml:space="preserve"> m</w:t>
      </w:r>
      <w:r w:rsidR="000D4247">
        <w:t xml:space="preserve"> северно. На 670 </w:t>
      </w:r>
      <w:r w:rsidR="00981335">
        <w:rPr>
          <w:lang w:val="en-US"/>
        </w:rPr>
        <w:t>m</w:t>
      </w:r>
      <w:r w:rsidR="000D4247">
        <w:t xml:space="preserve"> југозападно од градинката е </w:t>
      </w:r>
      <w:r w:rsidR="00253026">
        <w:t xml:space="preserve">базна станица на </w:t>
      </w:r>
      <w:r w:rsidR="000D4247">
        <w:t xml:space="preserve">операторот </w:t>
      </w:r>
      <w:r w:rsidR="00253026">
        <w:t xml:space="preserve">ОНЕ </w:t>
      </w:r>
      <w:r w:rsidR="000D4247">
        <w:t xml:space="preserve">и на 900 </w:t>
      </w:r>
      <w:r w:rsidR="00981335">
        <w:rPr>
          <w:lang w:val="en-US"/>
        </w:rPr>
        <w:t>m</w:t>
      </w:r>
      <w:r w:rsidR="000D4247">
        <w:t xml:space="preserve"> северозападно е лоцирана базна станица на Т-Мобиле.</w:t>
      </w:r>
      <w:r w:rsidR="008422FE">
        <w:t xml:space="preserve"> 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8015C1">
        <w:rPr>
          <w:b/>
          <w:noProof/>
          <w:lang w:val="en-US"/>
        </w:rPr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2914650" cy="2361490"/>
            <wp:effectExtent l="19050" t="0" r="0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80" cy="23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5C1">
        <w:rPr>
          <w:b/>
          <w:noProof/>
          <w:lang w:val="en-US"/>
        </w:rPr>
        <w:t xml:space="preserve">                </w:t>
      </w:r>
      <w:r w:rsidR="00CA4704">
        <w:rPr>
          <w:b/>
          <w:noProof/>
          <w:lang w:val="en-US"/>
        </w:rPr>
        <w:drawing>
          <wp:inline distT="0" distB="0" distL="0" distR="0">
            <wp:extent cx="2826014" cy="2352675"/>
            <wp:effectExtent l="19050" t="0" r="0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639" cy="235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2A" w:rsidRDefault="00426A43">
      <w:r>
        <w:t>Сл.</w:t>
      </w:r>
      <w:r>
        <w:rPr>
          <w:lang w:val="en-US"/>
        </w:rPr>
        <w:t>3</w:t>
      </w:r>
      <w:r w:rsidR="00193BBC">
        <w:t xml:space="preserve"> Поглед </w:t>
      </w:r>
      <w:r w:rsidR="00122832">
        <w:t>к</w:t>
      </w:r>
      <w:r w:rsidR="00193BBC">
        <w:t>о</w:t>
      </w:r>
      <w:r w:rsidR="00122832">
        <w:t>н</w:t>
      </w:r>
      <w:r w:rsidR="00193BBC">
        <w:t xml:space="preserve"> дворот на градинката </w:t>
      </w:r>
    </w:p>
    <w:p w:rsidR="00122832" w:rsidRDefault="00122832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3343DD" w:rsidP="00426A43">
      <w:pPr>
        <w:ind w:left="-142"/>
        <w:jc w:val="center"/>
        <w:rPr>
          <w:b/>
        </w:rPr>
      </w:pPr>
      <w:r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12.5pt;margin-top:209.7pt;width:80.5pt;height:60.75pt;flip:x y;z-index:251660288" o:connectortype="straight">
            <v:stroke endarrow="block"/>
          </v:shape>
        </w:pict>
      </w: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9.25pt;margin-top:250.95pt;width:1in;height:55.1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Мерна локација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shape id="_x0000_s1031" type="#_x0000_t202" style="position:absolute;left:0;text-align:left;margin-left:48.75pt;margin-top:162.05pt;width:64.5pt;height:47.65pt;z-index:251663360" filled="f" stroked="f">
            <v:textbox style="mso-next-textbox:#_x0000_s1031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Базни станици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shape id="_x0000_s1036" type="#_x0000_t32" style="position:absolute;left:0;text-align:left;margin-left:106.5pt;margin-top:17.7pt;width:340.85pt;height:154.5pt;flip:y;z-index:251667456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33" type="#_x0000_t32" style="position:absolute;left:0;text-align:left;margin-left:106.5pt;margin-top:85.2pt;width:220.1pt;height:87pt;flip:y;z-index:251665408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46" type="#_x0000_t32" style="position:absolute;left:0;text-align:left;margin-left:106.5pt;margin-top:172.2pt;width:95.25pt;height:63pt;z-index:251682816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40" type="#_x0000_t32" style="position:absolute;left:0;text-align:left;margin-left:83.25pt;margin-top:85.2pt;width:23.25pt;height:87pt;flip:x y;z-index:251680768" o:connectortype="straight">
            <v:stroke endarrow="block"/>
          </v:shape>
        </w:pict>
      </w:r>
      <w:r>
        <w:rPr>
          <w:b/>
          <w:noProof/>
          <w:lang w:val="en-US"/>
        </w:rPr>
        <w:pict>
          <v:rect id="_x0000_s1035" style="position:absolute;left:0;text-align:left;margin-left:201.75pt;margin-top:235.2pt;width:7.15pt;height:7.15pt;z-index:251666432"/>
        </w:pict>
      </w:r>
      <w:r>
        <w:rPr>
          <w:b/>
          <w:noProof/>
          <w:lang w:val="en-US"/>
        </w:rPr>
        <w:pict>
          <v:rect id="_x0000_s1030" style="position:absolute;left:0;text-align:left;margin-left:76.1pt;margin-top:78.05pt;width:7.15pt;height:7.15pt;z-index:251662336"/>
        </w:pict>
      </w:r>
      <w:r w:rsidRPr="003343DD">
        <w:rPr>
          <w:b/>
          <w:noProof/>
          <w:color w:val="00B050"/>
          <w:lang w:val="en-US"/>
        </w:rPr>
        <w:pict>
          <v:oval id="_x0000_s1026" style="position:absolute;left:0;text-align:left;margin-left:301.5pt;margin-top:204.5pt;width:11pt;height:9.45pt;z-index:251658240"/>
        </w:pict>
      </w:r>
      <w:r>
        <w:rPr>
          <w:b/>
          <w:noProof/>
          <w:lang w:val="en-US"/>
        </w:rPr>
        <w:pict>
          <v:rect id="_x0000_s1039" style="position:absolute;left:0;text-align:left;margin-left:326.6pt;margin-top:78.05pt;width:7.15pt;height:7.15pt;z-index:251679744"/>
        </w:pict>
      </w:r>
      <w:r>
        <w:rPr>
          <w:b/>
          <w:noProof/>
          <w:lang w:val="en-US"/>
        </w:rPr>
        <w:pict>
          <v:rect id="_x0000_s1043" style="position:absolute;left:0;text-align:left;margin-left:447.35pt;margin-top:10.55pt;width:7.15pt;height:7.15pt;z-index:251681792"/>
        </w:pict>
      </w:r>
      <w:r w:rsidR="00504865">
        <w:rPr>
          <w:b/>
          <w:noProof/>
          <w:lang w:val="en-US"/>
        </w:rPr>
        <w:drawing>
          <wp:inline distT="0" distB="0" distL="0" distR="0">
            <wp:extent cx="6572250" cy="3974465"/>
            <wp:effectExtent l="19050" t="0" r="0" b="0"/>
            <wp:docPr id="8" name="Picture 7" descr="DG Sinolick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Sinolicka 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  <w:rPr>
          <w:lang w:val="en-US"/>
        </w:rPr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426A43" w:rsidRPr="00426A43" w:rsidRDefault="00426A43">
      <w:pPr>
        <w:jc w:val="both"/>
        <w:rPr>
          <w:lang w:val="en-US"/>
        </w:rPr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B60C5F">
        <w:rPr>
          <w:b/>
          <w:sz w:val="28"/>
          <w:szCs w:val="28"/>
          <w:lang w:val="en-US"/>
        </w:rPr>
        <w:t>0</w:t>
      </w:r>
      <w:r>
        <w:rPr>
          <w:b/>
          <w:sz w:val="28"/>
          <w:szCs w:val="28"/>
        </w:rPr>
        <w:t>.</w:t>
      </w:r>
      <w:r w:rsidR="00B60C5F">
        <w:rPr>
          <w:b/>
          <w:sz w:val="28"/>
          <w:szCs w:val="28"/>
          <w:lang w:val="en-US"/>
        </w:rPr>
        <w:t>27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806835">
        <w:rPr>
          <w:b/>
          <w:sz w:val="28"/>
          <w:szCs w:val="28"/>
        </w:rPr>
        <w:t>0</w:t>
      </w:r>
      <w:r w:rsidR="00C073C9">
        <w:rPr>
          <w:b/>
          <w:sz w:val="28"/>
          <w:szCs w:val="28"/>
        </w:rPr>
        <w:t>.</w:t>
      </w:r>
      <w:r w:rsidR="00806835">
        <w:rPr>
          <w:b/>
          <w:sz w:val="28"/>
          <w:szCs w:val="28"/>
        </w:rPr>
        <w:t>034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Pr="00A805BE" w:rsidRDefault="0083361D" w:rsidP="00A805BE">
      <w:pPr>
        <w:pStyle w:val="ListParagraph"/>
        <w:numPr>
          <w:ilvl w:val="0"/>
          <w:numId w:val="2"/>
        </w:numPr>
        <w:jc w:val="both"/>
      </w:pPr>
      <w:r>
        <w:t xml:space="preserve">Вкупна јачина на електрично поле: </w:t>
      </w:r>
      <w:r w:rsidR="00C43A84" w:rsidRPr="00A805BE">
        <w:rPr>
          <w:b/>
          <w:sz w:val="28"/>
          <w:szCs w:val="28"/>
          <w:lang w:val="en-US"/>
        </w:rPr>
        <w:t>0</w:t>
      </w:r>
      <w:r w:rsidR="00764EC5" w:rsidRPr="00A805BE">
        <w:rPr>
          <w:b/>
          <w:sz w:val="28"/>
          <w:szCs w:val="28"/>
          <w:lang w:val="en-GB"/>
        </w:rPr>
        <w:t>.</w:t>
      </w:r>
      <w:r w:rsidR="000D4247">
        <w:rPr>
          <w:b/>
          <w:sz w:val="28"/>
          <w:szCs w:val="28"/>
        </w:rPr>
        <w:t>114</w:t>
      </w:r>
      <w:r w:rsidR="00764EC5" w:rsidRPr="00A805BE">
        <w:rPr>
          <w:b/>
          <w:sz w:val="28"/>
          <w:szCs w:val="28"/>
        </w:rPr>
        <w:t xml:space="preserve"> </w:t>
      </w:r>
      <w:r w:rsidR="00764EC5" w:rsidRPr="00A805BE">
        <w:rPr>
          <w:b/>
          <w:sz w:val="28"/>
          <w:szCs w:val="28"/>
          <w:lang w:val="en-GB"/>
        </w:rPr>
        <w:t>V/m</w:t>
      </w:r>
    </w:p>
    <w:p w:rsidR="00A805BE" w:rsidRDefault="00A805BE" w:rsidP="00A805BE">
      <w:pPr>
        <w:jc w:val="both"/>
      </w:pPr>
    </w:p>
    <w:p w:rsidR="00C073C9" w:rsidRPr="00A749FB" w:rsidRDefault="004B4B0D" w:rsidP="00A805BE">
      <w:pPr>
        <w:pStyle w:val="ListParagraph"/>
        <w:ind w:left="1080"/>
        <w:rPr>
          <w:b/>
          <w:lang w:val="en-US"/>
        </w:rPr>
      </w:pPr>
      <w:r>
        <w:rPr>
          <w:b/>
        </w:rPr>
        <w:t xml:space="preserve">       </w:t>
      </w:r>
      <w:r w:rsidR="007D7B41" w:rsidRPr="007D7B41">
        <w:rPr>
          <w:b/>
        </w:rPr>
        <w:drawing>
          <wp:inline distT="0" distB="0" distL="0" distR="0">
            <wp:extent cx="4495800" cy="2933700"/>
            <wp:effectExtent l="19050" t="0" r="19050" b="0"/>
            <wp:docPr id="10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b/>
        </w:rPr>
        <w:t xml:space="preserve">                    </w:t>
      </w:r>
    </w:p>
    <w:p w:rsidR="00426A43" w:rsidRDefault="00A749FB" w:rsidP="00A749FB">
      <w:pPr>
        <w:rPr>
          <w:b/>
          <w:lang w:val="en-US"/>
        </w:rPr>
      </w:pPr>
      <w:r>
        <w:rPr>
          <w:b/>
        </w:rPr>
        <w:t xml:space="preserve">    </w:t>
      </w:r>
    </w:p>
    <w:p w:rsidR="00426A43" w:rsidRDefault="00426A43" w:rsidP="00A749FB">
      <w:pPr>
        <w:rPr>
          <w:b/>
          <w:lang w:val="en-US"/>
        </w:rPr>
      </w:pPr>
    </w:p>
    <w:p w:rsidR="00A749FB" w:rsidRDefault="00A749FB" w:rsidP="00A749FB">
      <w:pPr>
        <w:rPr>
          <w:b/>
          <w:lang w:val="en-US"/>
        </w:rPr>
      </w:pPr>
      <w:r w:rsidRPr="004B4B0D">
        <w:rPr>
          <w:b/>
        </w:rPr>
        <w:t>Заклучок:</w:t>
      </w:r>
    </w:p>
    <w:p w:rsidR="000F4CFA" w:rsidRPr="003E540F" w:rsidRDefault="00A749FB" w:rsidP="00A749FB">
      <w:pPr>
        <w:rPr>
          <w:b/>
        </w:rPr>
        <w:sectPr w:rsidR="000F4CFA" w:rsidRPr="003E540F" w:rsidSect="00A846D8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E540F">
        <w:t>пропишаните гранични вредности.</w:t>
      </w:r>
    </w:p>
    <w:p w:rsidR="00530762" w:rsidRPr="0087099C" w:rsidRDefault="0087099C" w:rsidP="0087099C">
      <w:pPr>
        <w:rPr>
          <w:b/>
          <w:lang w:val="en-US"/>
        </w:rPr>
      </w:pPr>
      <w:r>
        <w:rPr>
          <w:b/>
        </w:rPr>
        <w:lastRenderedPageBreak/>
        <w:t xml:space="preserve">Додаток </w:t>
      </w:r>
      <w:r>
        <w:rPr>
          <w:b/>
          <w:lang w:val="en-US"/>
        </w:rPr>
        <w:t>:</w:t>
      </w:r>
    </w:p>
    <w:p w:rsidR="008015C1" w:rsidRPr="00530762" w:rsidRDefault="008015C1" w:rsidP="00530762">
      <w:pPr>
        <w:spacing w:after="0" w:line="240" w:lineRule="auto"/>
        <w:rPr>
          <w:b/>
          <w:noProof/>
          <w:sz w:val="20"/>
          <w:szCs w:val="20"/>
        </w:rPr>
      </w:pPr>
      <w:r w:rsidRPr="00530762">
        <w:rPr>
          <w:b/>
          <w:noProof/>
          <w:sz w:val="20"/>
          <w:szCs w:val="20"/>
        </w:rPr>
        <w:t>Локација: ул.  109 б, Скопје</w:t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</w:p>
    <w:p w:rsidR="008015C1" w:rsidRPr="00530762" w:rsidRDefault="008015C1" w:rsidP="00530762">
      <w:pPr>
        <w:spacing w:after="0" w:line="240" w:lineRule="auto"/>
        <w:rPr>
          <w:b/>
          <w:noProof/>
          <w:sz w:val="20"/>
          <w:szCs w:val="20"/>
        </w:rPr>
      </w:pPr>
      <w:r w:rsidRPr="00530762">
        <w:rPr>
          <w:b/>
          <w:noProof/>
          <w:sz w:val="20"/>
          <w:szCs w:val="20"/>
        </w:rPr>
        <w:t>Време: 27.03.2014 год. 12:15 - 12:40</w:t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</w:p>
    <w:p w:rsidR="008015C1" w:rsidRPr="00530762" w:rsidRDefault="008015C1" w:rsidP="00530762">
      <w:pPr>
        <w:spacing w:after="0" w:line="240" w:lineRule="auto"/>
        <w:rPr>
          <w:b/>
          <w:noProof/>
          <w:sz w:val="20"/>
          <w:szCs w:val="20"/>
        </w:rPr>
      </w:pPr>
      <w:r w:rsidRPr="00530762">
        <w:rPr>
          <w:b/>
          <w:noProof/>
          <w:sz w:val="20"/>
          <w:szCs w:val="20"/>
        </w:rPr>
        <w:t>Временски услови: сончево 15°С</w:t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</w:p>
    <w:p w:rsidR="008015C1" w:rsidRPr="00530762" w:rsidRDefault="008015C1" w:rsidP="00530762">
      <w:pPr>
        <w:spacing w:after="0" w:line="240" w:lineRule="auto"/>
        <w:rPr>
          <w:b/>
          <w:noProof/>
          <w:sz w:val="20"/>
          <w:szCs w:val="20"/>
        </w:rPr>
      </w:pPr>
      <w:r w:rsidRPr="00530762">
        <w:rPr>
          <w:b/>
          <w:noProof/>
          <w:sz w:val="20"/>
          <w:szCs w:val="20"/>
        </w:rPr>
        <w:t>Координати: N 42.010833333333 E 21.512638888888</w:t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</w:p>
    <w:p w:rsidR="008015C1" w:rsidRPr="00530762" w:rsidRDefault="008015C1" w:rsidP="00530762">
      <w:pPr>
        <w:spacing w:after="0" w:line="240" w:lineRule="auto"/>
        <w:rPr>
          <w:b/>
          <w:noProof/>
          <w:sz w:val="20"/>
          <w:szCs w:val="20"/>
        </w:rPr>
      </w:pPr>
      <w:r w:rsidRPr="00530762">
        <w:rPr>
          <w:b/>
          <w:noProof/>
          <w:sz w:val="20"/>
          <w:szCs w:val="20"/>
        </w:rPr>
        <w:t>Надморска висина: 240 m</w:t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</w:p>
    <w:p w:rsidR="008015C1" w:rsidRPr="00530762" w:rsidRDefault="008015C1" w:rsidP="00530762">
      <w:pPr>
        <w:spacing w:after="0" w:line="240" w:lineRule="auto"/>
        <w:rPr>
          <w:b/>
          <w:noProof/>
          <w:sz w:val="20"/>
          <w:szCs w:val="20"/>
        </w:rPr>
      </w:pPr>
      <w:r w:rsidRPr="00530762">
        <w:rPr>
          <w:b/>
          <w:noProof/>
          <w:sz w:val="20"/>
          <w:szCs w:val="20"/>
        </w:rPr>
        <w:t>Мерна опрема: NARDA SRM 3006</w:t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</w:p>
    <w:p w:rsidR="008015C1" w:rsidRPr="00530762" w:rsidRDefault="008015C1" w:rsidP="00530762">
      <w:pPr>
        <w:spacing w:after="0" w:line="240" w:lineRule="auto"/>
        <w:rPr>
          <w:b/>
          <w:noProof/>
          <w:sz w:val="20"/>
          <w:szCs w:val="20"/>
        </w:rPr>
      </w:pPr>
      <w:r w:rsidRPr="00530762">
        <w:rPr>
          <w:b/>
          <w:noProof/>
          <w:sz w:val="20"/>
          <w:szCs w:val="20"/>
        </w:rPr>
        <w:t>Антена: Three-Axis 27MHz-3GHz</w:t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  <w:r w:rsidRPr="00530762">
        <w:rPr>
          <w:b/>
          <w:noProof/>
          <w:sz w:val="20"/>
          <w:szCs w:val="20"/>
        </w:rPr>
        <w:tab/>
      </w:r>
    </w:p>
    <w:p w:rsidR="00530762" w:rsidRDefault="008015C1" w:rsidP="00530762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530762">
        <w:rPr>
          <w:b/>
          <w:noProof/>
          <w:sz w:val="20"/>
          <w:szCs w:val="20"/>
        </w:rPr>
        <w:t>Мерна несигурност: +/- 3dB</w:t>
      </w:r>
      <w:r w:rsidRPr="00530762">
        <w:rPr>
          <w:b/>
          <w:noProof/>
          <w:sz w:val="20"/>
          <w:szCs w:val="20"/>
        </w:rPr>
        <w:tab/>
      </w:r>
    </w:p>
    <w:p w:rsidR="00530762" w:rsidRPr="00530762" w:rsidRDefault="00530762" w:rsidP="00530762">
      <w:pPr>
        <w:spacing w:after="0" w:line="240" w:lineRule="auto"/>
        <w:rPr>
          <w:b/>
          <w:noProof/>
          <w:sz w:val="20"/>
          <w:szCs w:val="20"/>
          <w:lang w:val="en-US"/>
        </w:rPr>
      </w:pPr>
    </w:p>
    <w:p w:rsidR="00530762" w:rsidRDefault="00530762" w:rsidP="00530762">
      <w:pPr>
        <w:spacing w:after="0"/>
        <w:rPr>
          <w:b/>
          <w:noProof/>
          <w:sz w:val="20"/>
          <w:szCs w:val="20"/>
          <w:lang w:val="en-US"/>
        </w:rPr>
      </w:pPr>
      <w:r w:rsidRPr="00530762">
        <w:rPr>
          <w:noProof/>
          <w:szCs w:val="20"/>
          <w:lang w:val="en-US"/>
        </w:rPr>
        <w:drawing>
          <wp:inline distT="0" distB="0" distL="0" distR="0">
            <wp:extent cx="6819900" cy="380047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5C1" w:rsidRPr="008015C1">
        <w:rPr>
          <w:noProof/>
          <w:sz w:val="20"/>
          <w:szCs w:val="20"/>
        </w:rPr>
        <w:tab/>
      </w:r>
      <w:r w:rsidR="008015C1" w:rsidRPr="008015C1">
        <w:rPr>
          <w:noProof/>
          <w:sz w:val="20"/>
          <w:szCs w:val="20"/>
        </w:rPr>
        <w:tab/>
      </w:r>
      <w:r w:rsidR="008015C1" w:rsidRPr="008015C1">
        <w:rPr>
          <w:noProof/>
          <w:sz w:val="20"/>
          <w:szCs w:val="20"/>
        </w:rPr>
        <w:tab/>
      </w:r>
      <w:r w:rsidR="008015C1" w:rsidRPr="008015C1">
        <w:rPr>
          <w:noProof/>
          <w:sz w:val="20"/>
          <w:szCs w:val="20"/>
        </w:rPr>
        <w:tab/>
      </w:r>
      <w:r w:rsidR="003E540F">
        <w:rPr>
          <w:noProof/>
          <w:sz w:val="20"/>
          <w:szCs w:val="20"/>
        </w:rPr>
        <w:br w:type="textWrapping" w:clear="all"/>
      </w:r>
    </w:p>
    <w:tbl>
      <w:tblPr>
        <w:tblpPr w:leftFromText="180" w:rightFromText="180" w:vertAnchor="text" w:horzAnchor="page" w:tblpX="7753" w:tblpY="91"/>
        <w:tblW w:w="2660" w:type="dxa"/>
        <w:tblLook w:val="04A0"/>
      </w:tblPr>
      <w:tblGrid>
        <w:gridCol w:w="1700"/>
        <w:gridCol w:w="960"/>
      </w:tblGrid>
      <w:tr w:rsidR="00530762" w:rsidRPr="00530762" w:rsidTr="00530762">
        <w:trPr>
          <w:trHeight w:val="349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530762" w:rsidRPr="00530762" w:rsidRDefault="00530762" w:rsidP="005307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сервиси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530762" w:rsidRPr="00530762" w:rsidTr="00530762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TV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0.13</w:t>
            </w:r>
          </w:p>
        </w:tc>
      </w:tr>
      <w:tr w:rsidR="00530762" w:rsidRPr="00530762" w:rsidTr="00530762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FM </w:t>
            </w:r>
            <w:proofErr w:type="spellStart"/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радио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</w:tr>
      <w:tr w:rsidR="00530762" w:rsidRPr="00530762" w:rsidTr="00530762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0.19</w:t>
            </w:r>
          </w:p>
        </w:tc>
      </w:tr>
      <w:tr w:rsidR="00530762" w:rsidRPr="00530762" w:rsidTr="00530762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7D7B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0.</w:t>
            </w:r>
            <w:r w:rsidR="007D7B41">
              <w:rPr>
                <w:rFonts w:ascii="Calibri" w:eastAsia="Times New Roman" w:hAnsi="Calibri" w:cs="Calibri"/>
                <w:color w:val="000000"/>
                <w:lang w:val="en-US"/>
              </w:rPr>
              <w:t>11</w:t>
            </w:r>
          </w:p>
        </w:tc>
      </w:tr>
      <w:tr w:rsidR="00530762" w:rsidRPr="00530762" w:rsidTr="00530762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Вкупно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762" w:rsidRPr="00530762" w:rsidRDefault="00530762" w:rsidP="005307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30762">
              <w:rPr>
                <w:rFonts w:ascii="Calibri" w:eastAsia="Times New Roman" w:hAnsi="Calibri" w:cs="Calibri"/>
                <w:color w:val="000000"/>
                <w:lang w:val="en-US"/>
              </w:rPr>
              <w:t>0.27</w:t>
            </w:r>
          </w:p>
        </w:tc>
      </w:tr>
    </w:tbl>
    <w:p w:rsidR="00530762" w:rsidRDefault="007D7B41" w:rsidP="00530762">
      <w:pPr>
        <w:spacing w:after="0"/>
        <w:rPr>
          <w:b/>
          <w:noProof/>
          <w:sz w:val="20"/>
          <w:szCs w:val="20"/>
          <w:lang w:val="en-US"/>
        </w:rPr>
      </w:pPr>
      <w:r w:rsidRPr="007D7B41">
        <w:rPr>
          <w:b/>
          <w:noProof/>
          <w:sz w:val="20"/>
          <w:szCs w:val="20"/>
          <w:lang w:val="en-US"/>
        </w:rPr>
        <w:drawing>
          <wp:inline distT="0" distB="0" distL="0" distR="0">
            <wp:extent cx="4086225" cy="2619375"/>
            <wp:effectExtent l="19050" t="0" r="9525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530762">
        <w:rPr>
          <w:b/>
          <w:noProof/>
          <w:sz w:val="20"/>
          <w:szCs w:val="20"/>
          <w:lang w:val="en-US"/>
        </w:rPr>
        <w:br w:type="textWrapping" w:clear="all"/>
      </w:r>
    </w:p>
    <w:p w:rsidR="00530762" w:rsidRDefault="00530762" w:rsidP="00530762">
      <w:pPr>
        <w:spacing w:after="0"/>
        <w:rPr>
          <w:b/>
          <w:noProof/>
          <w:sz w:val="20"/>
          <w:szCs w:val="20"/>
          <w:lang w:val="en-US"/>
        </w:rPr>
      </w:pPr>
    </w:p>
    <w:p w:rsidR="00A33105" w:rsidRDefault="001E17EB" w:rsidP="00530762">
      <w:pPr>
        <w:spacing w:after="0"/>
        <w:rPr>
          <w:b/>
          <w:noProof/>
          <w:sz w:val="20"/>
          <w:szCs w:val="20"/>
          <w:lang w:val="en-US"/>
        </w:rPr>
      </w:pPr>
      <w:r w:rsidRPr="005B1BF2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Pr="005B1BF2">
        <w:rPr>
          <w:b/>
          <w:noProof/>
          <w:sz w:val="20"/>
          <w:szCs w:val="20"/>
          <w:lang w:val="en-US"/>
        </w:rPr>
        <w:t>:</w:t>
      </w:r>
      <w:r w:rsidR="00C360C0">
        <w:rPr>
          <w:b/>
          <w:noProof/>
          <w:sz w:val="20"/>
          <w:szCs w:val="20"/>
        </w:rPr>
        <w:t xml:space="preserve">  </w:t>
      </w:r>
    </w:p>
    <w:p w:rsidR="00A33105" w:rsidRPr="00A33105" w:rsidRDefault="00A33105" w:rsidP="00B55861">
      <w:pPr>
        <w:ind w:firstLine="720"/>
        <w:rPr>
          <w:b/>
          <w:noProof/>
          <w:sz w:val="20"/>
          <w:szCs w:val="20"/>
          <w:lang w:val="en-US"/>
        </w:rPr>
      </w:pPr>
    </w:p>
    <w:p w:rsidR="001E17EB" w:rsidRPr="001E17EB" w:rsidRDefault="00B55861" w:rsidP="005251F0">
      <w:pPr>
        <w:rPr>
          <w:b/>
          <w:noProof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6534150" cy="5000625"/>
            <wp:effectExtent l="19050" t="0" r="0" b="0"/>
            <wp:docPr id="3" name="Picture 2" descr="DG Sonce 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Sonce .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191" cy="50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7EB" w:rsidRPr="001E17EB" w:rsidSect="00B55861">
      <w:pgSz w:w="12240" w:h="15840"/>
      <w:pgMar w:top="810" w:right="630" w:bottom="90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0D6" w:rsidRDefault="00DD20D6" w:rsidP="002838F2">
      <w:pPr>
        <w:spacing w:after="0" w:line="240" w:lineRule="auto"/>
      </w:pPr>
      <w:r>
        <w:separator/>
      </w:r>
    </w:p>
  </w:endnote>
  <w:endnote w:type="continuationSeparator" w:id="0">
    <w:p w:rsidR="00DD20D6" w:rsidRDefault="00DD20D6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0D6" w:rsidRDefault="00DD20D6" w:rsidP="002838F2">
      <w:pPr>
        <w:spacing w:after="0" w:line="240" w:lineRule="auto"/>
      </w:pPr>
      <w:r>
        <w:separator/>
      </w:r>
    </w:p>
  </w:footnote>
  <w:footnote w:type="continuationSeparator" w:id="0">
    <w:p w:rsidR="00DD20D6" w:rsidRDefault="00DD20D6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635E2"/>
    <w:rsid w:val="00086F35"/>
    <w:rsid w:val="00096D51"/>
    <w:rsid w:val="000A045F"/>
    <w:rsid w:val="000A52E0"/>
    <w:rsid w:val="000A6DFB"/>
    <w:rsid w:val="000A72D6"/>
    <w:rsid w:val="000B42F4"/>
    <w:rsid w:val="000C161B"/>
    <w:rsid w:val="000C49FD"/>
    <w:rsid w:val="000D0D12"/>
    <w:rsid w:val="000D3E94"/>
    <w:rsid w:val="000D4247"/>
    <w:rsid w:val="000F22C4"/>
    <w:rsid w:val="000F4CFA"/>
    <w:rsid w:val="00101F18"/>
    <w:rsid w:val="00104104"/>
    <w:rsid w:val="0011293D"/>
    <w:rsid w:val="00122832"/>
    <w:rsid w:val="001363B5"/>
    <w:rsid w:val="00143BAA"/>
    <w:rsid w:val="00152B88"/>
    <w:rsid w:val="00156442"/>
    <w:rsid w:val="0016169F"/>
    <w:rsid w:val="001738C3"/>
    <w:rsid w:val="0017630F"/>
    <w:rsid w:val="00193BBC"/>
    <w:rsid w:val="00193CCE"/>
    <w:rsid w:val="001A0B29"/>
    <w:rsid w:val="001D278A"/>
    <w:rsid w:val="001D296B"/>
    <w:rsid w:val="001E02F2"/>
    <w:rsid w:val="001E17EB"/>
    <w:rsid w:val="001F6364"/>
    <w:rsid w:val="00215270"/>
    <w:rsid w:val="00222E47"/>
    <w:rsid w:val="00223DE5"/>
    <w:rsid w:val="00227BB5"/>
    <w:rsid w:val="0023093A"/>
    <w:rsid w:val="00241B05"/>
    <w:rsid w:val="00253026"/>
    <w:rsid w:val="002552A9"/>
    <w:rsid w:val="002622A4"/>
    <w:rsid w:val="00267617"/>
    <w:rsid w:val="00275335"/>
    <w:rsid w:val="002838F2"/>
    <w:rsid w:val="002B7D56"/>
    <w:rsid w:val="002E42EE"/>
    <w:rsid w:val="003203EE"/>
    <w:rsid w:val="003343DD"/>
    <w:rsid w:val="00340F67"/>
    <w:rsid w:val="003437AA"/>
    <w:rsid w:val="00357B49"/>
    <w:rsid w:val="0037015F"/>
    <w:rsid w:val="00382CB0"/>
    <w:rsid w:val="00384AC0"/>
    <w:rsid w:val="0039369D"/>
    <w:rsid w:val="003A483A"/>
    <w:rsid w:val="003B1D0A"/>
    <w:rsid w:val="003D6A67"/>
    <w:rsid w:val="003E2C6A"/>
    <w:rsid w:val="003E540F"/>
    <w:rsid w:val="00404360"/>
    <w:rsid w:val="0041088A"/>
    <w:rsid w:val="00426A43"/>
    <w:rsid w:val="0043016D"/>
    <w:rsid w:val="00435A22"/>
    <w:rsid w:val="00444D27"/>
    <w:rsid w:val="00460470"/>
    <w:rsid w:val="00467B31"/>
    <w:rsid w:val="00471375"/>
    <w:rsid w:val="00471FDD"/>
    <w:rsid w:val="004873F6"/>
    <w:rsid w:val="004929E0"/>
    <w:rsid w:val="00494BF4"/>
    <w:rsid w:val="004B038C"/>
    <w:rsid w:val="004B4B0D"/>
    <w:rsid w:val="004C0E38"/>
    <w:rsid w:val="004D336D"/>
    <w:rsid w:val="004D799F"/>
    <w:rsid w:val="00500DCE"/>
    <w:rsid w:val="00503DC5"/>
    <w:rsid w:val="00504865"/>
    <w:rsid w:val="0051723C"/>
    <w:rsid w:val="005251F0"/>
    <w:rsid w:val="00526245"/>
    <w:rsid w:val="005270F3"/>
    <w:rsid w:val="00530762"/>
    <w:rsid w:val="0053508D"/>
    <w:rsid w:val="005515EE"/>
    <w:rsid w:val="00565C8B"/>
    <w:rsid w:val="005775C6"/>
    <w:rsid w:val="00592D11"/>
    <w:rsid w:val="005945BD"/>
    <w:rsid w:val="00596CCE"/>
    <w:rsid w:val="00596F68"/>
    <w:rsid w:val="005A092C"/>
    <w:rsid w:val="005A205B"/>
    <w:rsid w:val="005A6AC3"/>
    <w:rsid w:val="005B17A7"/>
    <w:rsid w:val="005B1BF2"/>
    <w:rsid w:val="005B789C"/>
    <w:rsid w:val="005C4E5D"/>
    <w:rsid w:val="005D7239"/>
    <w:rsid w:val="00607F4E"/>
    <w:rsid w:val="00610F0F"/>
    <w:rsid w:val="00636209"/>
    <w:rsid w:val="00641078"/>
    <w:rsid w:val="006413C3"/>
    <w:rsid w:val="00651FD3"/>
    <w:rsid w:val="00652A5A"/>
    <w:rsid w:val="006A6C49"/>
    <w:rsid w:val="006C0F72"/>
    <w:rsid w:val="006C46E6"/>
    <w:rsid w:val="006C4F06"/>
    <w:rsid w:val="006D45A3"/>
    <w:rsid w:val="006D71CD"/>
    <w:rsid w:val="006E0E01"/>
    <w:rsid w:val="006E53ED"/>
    <w:rsid w:val="006E7D08"/>
    <w:rsid w:val="006F2F65"/>
    <w:rsid w:val="007013A8"/>
    <w:rsid w:val="00716E58"/>
    <w:rsid w:val="0071731B"/>
    <w:rsid w:val="007326EA"/>
    <w:rsid w:val="00753BCB"/>
    <w:rsid w:val="00764EC5"/>
    <w:rsid w:val="00765C69"/>
    <w:rsid w:val="00766C17"/>
    <w:rsid w:val="007735CC"/>
    <w:rsid w:val="007871B1"/>
    <w:rsid w:val="007A323C"/>
    <w:rsid w:val="007C43DE"/>
    <w:rsid w:val="007C4A4D"/>
    <w:rsid w:val="007D148D"/>
    <w:rsid w:val="007D71C5"/>
    <w:rsid w:val="007D7B41"/>
    <w:rsid w:val="007E6AC0"/>
    <w:rsid w:val="008015C1"/>
    <w:rsid w:val="00806835"/>
    <w:rsid w:val="00813BEB"/>
    <w:rsid w:val="00815771"/>
    <w:rsid w:val="00822497"/>
    <w:rsid w:val="0083361D"/>
    <w:rsid w:val="008344CC"/>
    <w:rsid w:val="00834AD0"/>
    <w:rsid w:val="008422FE"/>
    <w:rsid w:val="00847534"/>
    <w:rsid w:val="0086040E"/>
    <w:rsid w:val="00862EB4"/>
    <w:rsid w:val="0086534F"/>
    <w:rsid w:val="0087099C"/>
    <w:rsid w:val="00875DEE"/>
    <w:rsid w:val="008763AF"/>
    <w:rsid w:val="00894C8C"/>
    <w:rsid w:val="008A17C0"/>
    <w:rsid w:val="008A2E54"/>
    <w:rsid w:val="00900EC8"/>
    <w:rsid w:val="00900F0E"/>
    <w:rsid w:val="00901340"/>
    <w:rsid w:val="00917A6D"/>
    <w:rsid w:val="00930455"/>
    <w:rsid w:val="00931BDB"/>
    <w:rsid w:val="0094627A"/>
    <w:rsid w:val="00955F5D"/>
    <w:rsid w:val="00972CE0"/>
    <w:rsid w:val="00974BBC"/>
    <w:rsid w:val="00981335"/>
    <w:rsid w:val="009904D7"/>
    <w:rsid w:val="009A06E5"/>
    <w:rsid w:val="009B63E5"/>
    <w:rsid w:val="009D031A"/>
    <w:rsid w:val="009D2E1D"/>
    <w:rsid w:val="009E57DD"/>
    <w:rsid w:val="009F3912"/>
    <w:rsid w:val="00A0202B"/>
    <w:rsid w:val="00A02C17"/>
    <w:rsid w:val="00A02C8E"/>
    <w:rsid w:val="00A1487A"/>
    <w:rsid w:val="00A14A36"/>
    <w:rsid w:val="00A15961"/>
    <w:rsid w:val="00A33105"/>
    <w:rsid w:val="00A346A2"/>
    <w:rsid w:val="00A41DCF"/>
    <w:rsid w:val="00A52262"/>
    <w:rsid w:val="00A552A1"/>
    <w:rsid w:val="00A749FB"/>
    <w:rsid w:val="00A805BE"/>
    <w:rsid w:val="00A846D8"/>
    <w:rsid w:val="00A85E3C"/>
    <w:rsid w:val="00A91664"/>
    <w:rsid w:val="00A93728"/>
    <w:rsid w:val="00AA75DC"/>
    <w:rsid w:val="00AD140E"/>
    <w:rsid w:val="00AD7D0D"/>
    <w:rsid w:val="00AF79D8"/>
    <w:rsid w:val="00B1395E"/>
    <w:rsid w:val="00B139F9"/>
    <w:rsid w:val="00B23047"/>
    <w:rsid w:val="00B2795C"/>
    <w:rsid w:val="00B55861"/>
    <w:rsid w:val="00B60C5F"/>
    <w:rsid w:val="00B6490F"/>
    <w:rsid w:val="00B70726"/>
    <w:rsid w:val="00B70D51"/>
    <w:rsid w:val="00B71D73"/>
    <w:rsid w:val="00B80B72"/>
    <w:rsid w:val="00B83E70"/>
    <w:rsid w:val="00B91486"/>
    <w:rsid w:val="00B934D5"/>
    <w:rsid w:val="00BF20D2"/>
    <w:rsid w:val="00C02E10"/>
    <w:rsid w:val="00C05075"/>
    <w:rsid w:val="00C073C9"/>
    <w:rsid w:val="00C273C2"/>
    <w:rsid w:val="00C313B9"/>
    <w:rsid w:val="00C360C0"/>
    <w:rsid w:val="00C43A84"/>
    <w:rsid w:val="00C43D86"/>
    <w:rsid w:val="00C444F2"/>
    <w:rsid w:val="00C50755"/>
    <w:rsid w:val="00C60F19"/>
    <w:rsid w:val="00C7142A"/>
    <w:rsid w:val="00C83DBB"/>
    <w:rsid w:val="00CA4704"/>
    <w:rsid w:val="00CA7BC5"/>
    <w:rsid w:val="00CD36D4"/>
    <w:rsid w:val="00D05284"/>
    <w:rsid w:val="00D07148"/>
    <w:rsid w:val="00D07DFE"/>
    <w:rsid w:val="00D14E10"/>
    <w:rsid w:val="00D154AD"/>
    <w:rsid w:val="00D20E5B"/>
    <w:rsid w:val="00D34CC4"/>
    <w:rsid w:val="00D34FB7"/>
    <w:rsid w:val="00D4201B"/>
    <w:rsid w:val="00D43621"/>
    <w:rsid w:val="00D52B8F"/>
    <w:rsid w:val="00D807D0"/>
    <w:rsid w:val="00D84D03"/>
    <w:rsid w:val="00D91591"/>
    <w:rsid w:val="00DA346E"/>
    <w:rsid w:val="00DB571E"/>
    <w:rsid w:val="00DC27CD"/>
    <w:rsid w:val="00DC5A84"/>
    <w:rsid w:val="00DD20D6"/>
    <w:rsid w:val="00E26078"/>
    <w:rsid w:val="00E40AE5"/>
    <w:rsid w:val="00E41437"/>
    <w:rsid w:val="00E54A94"/>
    <w:rsid w:val="00E55B13"/>
    <w:rsid w:val="00E5799D"/>
    <w:rsid w:val="00E80794"/>
    <w:rsid w:val="00E821C5"/>
    <w:rsid w:val="00E840FB"/>
    <w:rsid w:val="00E924F3"/>
    <w:rsid w:val="00EA4F4D"/>
    <w:rsid w:val="00EE02DD"/>
    <w:rsid w:val="00EE4775"/>
    <w:rsid w:val="00F036E2"/>
    <w:rsid w:val="00F03725"/>
    <w:rsid w:val="00F2059B"/>
    <w:rsid w:val="00F205F1"/>
    <w:rsid w:val="00F376A8"/>
    <w:rsid w:val="00F4097C"/>
    <w:rsid w:val="00F81A05"/>
    <w:rsid w:val="00FA1EB1"/>
    <w:rsid w:val="00FA4640"/>
    <w:rsid w:val="00FA4DFA"/>
    <w:rsid w:val="00FA7B00"/>
    <w:rsid w:val="00FD2C24"/>
    <w:rsid w:val="00FE7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6" type="connector" idref="#_x0000_s1033"/>
        <o:r id="V:Rule7" type="connector" idref="#_x0000_s1028"/>
        <o:r id="V:Rule8" type="connector" idref="#_x0000_s1046"/>
        <o:r id="V:Rule9" type="connector" idref="#_x0000_s1040"/>
        <o:r id="V:Rule10" type="connector" idref="#_x0000_s103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Sinolicka_Cento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Sinolicka_Cento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9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87583360"/>
        <c:axId val="87586304"/>
      </c:lineChart>
      <c:catAx>
        <c:axId val="87583360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7586304"/>
        <c:crosses val="autoZero"/>
        <c:auto val="1"/>
        <c:lblAlgn val="ctr"/>
        <c:lblOffset val="100"/>
      </c:catAx>
      <c:valAx>
        <c:axId val="87586304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7583360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9"/>
          <c:y val="2.4626202501069512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08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0.12532020105376146</c:v>
                </c:pt>
                <c:pt idx="1">
                  <c:v>9.3291476942828841E-2</c:v>
                </c:pt>
                <c:pt idx="2">
                  <c:v>0.1924215979170685</c:v>
                </c:pt>
                <c:pt idx="3">
                  <c:v>0.10661215391231234</c:v>
                </c:pt>
                <c:pt idx="4">
                  <c:v>0.26981600243334375</c:v>
                </c:pt>
              </c:numCache>
            </c:numRef>
          </c:val>
        </c:ser>
        <c:axId val="87919616"/>
        <c:axId val="88069248"/>
      </c:barChart>
      <c:catAx>
        <c:axId val="87919616"/>
        <c:scaling>
          <c:orientation val="minMax"/>
        </c:scaling>
        <c:axPos val="b"/>
        <c:tickLblPos val="nextTo"/>
        <c:crossAx val="88069248"/>
        <c:crosses val="autoZero"/>
        <c:auto val="1"/>
        <c:lblAlgn val="ctr"/>
        <c:lblOffset val="100"/>
      </c:catAx>
      <c:valAx>
        <c:axId val="88069248"/>
        <c:scaling>
          <c:orientation val="minMax"/>
          <c:max val="1"/>
        </c:scaling>
        <c:axPos val="l"/>
        <c:majorGridlines/>
        <c:numFmt formatCode="0.00" sourceLinked="1"/>
        <c:tickLblPos val="nextTo"/>
        <c:crossAx val="87919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56"/>
          <c:h val="5.1190118485799685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9"/>
          <c:y val="2.4626202501069512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08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0.12532020105376146</c:v>
                </c:pt>
                <c:pt idx="1">
                  <c:v>9.3291476942828841E-2</c:v>
                </c:pt>
                <c:pt idx="2">
                  <c:v>0.1924215979170685</c:v>
                </c:pt>
                <c:pt idx="3">
                  <c:v>0.10661215391231234</c:v>
                </c:pt>
                <c:pt idx="4">
                  <c:v>0.26981600243334375</c:v>
                </c:pt>
              </c:numCache>
            </c:numRef>
          </c:val>
        </c:ser>
        <c:axId val="96345472"/>
        <c:axId val="95265920"/>
      </c:barChart>
      <c:catAx>
        <c:axId val="96345472"/>
        <c:scaling>
          <c:orientation val="minMax"/>
        </c:scaling>
        <c:axPos val="b"/>
        <c:tickLblPos val="nextTo"/>
        <c:crossAx val="95265920"/>
        <c:crosses val="autoZero"/>
        <c:auto val="1"/>
        <c:lblAlgn val="ctr"/>
        <c:lblOffset val="100"/>
      </c:catAx>
      <c:valAx>
        <c:axId val="95265920"/>
        <c:scaling>
          <c:orientation val="minMax"/>
          <c:max val="1"/>
        </c:scaling>
        <c:axPos val="l"/>
        <c:majorGridlines/>
        <c:numFmt formatCode="0.00" sourceLinked="1"/>
        <c:tickLblPos val="nextTo"/>
        <c:crossAx val="96345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56"/>
          <c:h val="5.1190118485799685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4168B-FFDA-4D92-9136-6C9572008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28</cp:revision>
  <cp:lastPrinted>2013-06-05T12:36:00Z</cp:lastPrinted>
  <dcterms:created xsi:type="dcterms:W3CDTF">2014-02-18T09:17:00Z</dcterms:created>
  <dcterms:modified xsi:type="dcterms:W3CDTF">2014-05-23T08:07:00Z</dcterms:modified>
</cp:coreProperties>
</file>